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E0" w:rsidRDefault="004A6DE0" w:rsidP="004A6DE0">
      <w:pPr>
        <w:spacing w:line="240" w:lineRule="atLeast"/>
        <w:ind w:left="36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Pr="00D922A1">
        <w:rPr>
          <w:rFonts w:ascii="Arial" w:hAnsi="Arial" w:cs="Arial"/>
          <w:b/>
          <w:sz w:val="32"/>
          <w:szCs w:val="32"/>
        </w:rPr>
        <w:t>.06.202</w:t>
      </w:r>
      <w:r>
        <w:rPr>
          <w:rFonts w:ascii="Arial" w:hAnsi="Arial" w:cs="Arial"/>
          <w:b/>
          <w:sz w:val="32"/>
          <w:szCs w:val="32"/>
        </w:rPr>
        <w:t>3</w:t>
      </w:r>
      <w:r w:rsidRPr="00D922A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41</w:t>
      </w:r>
    </w:p>
    <w:p w:rsidR="004A6DE0" w:rsidRPr="00D922A1" w:rsidRDefault="004A6DE0" w:rsidP="004A6DE0">
      <w:pPr>
        <w:spacing w:line="240" w:lineRule="atLeast"/>
        <w:ind w:left="36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922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6DE0" w:rsidRPr="00D922A1" w:rsidRDefault="004A6DE0" w:rsidP="004A6DE0">
      <w:pPr>
        <w:spacing w:line="240" w:lineRule="atLeast"/>
        <w:ind w:left="36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922A1">
        <w:rPr>
          <w:rFonts w:ascii="Arial" w:hAnsi="Arial" w:cs="Arial"/>
          <w:b/>
          <w:sz w:val="32"/>
          <w:szCs w:val="32"/>
        </w:rPr>
        <w:t>ИРКУТСКАЯ ОБЛАСТЬ</w:t>
      </w:r>
    </w:p>
    <w:p w:rsidR="004A6DE0" w:rsidRPr="00D922A1" w:rsidRDefault="004A6DE0" w:rsidP="004A6DE0">
      <w:pPr>
        <w:spacing w:line="240" w:lineRule="atLeast"/>
        <w:ind w:left="36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922A1">
        <w:rPr>
          <w:rFonts w:ascii="Arial" w:hAnsi="Arial" w:cs="Arial"/>
          <w:b/>
          <w:sz w:val="32"/>
          <w:szCs w:val="32"/>
        </w:rPr>
        <w:t>КИРЕНСКИЙ РАЙОН</w:t>
      </w:r>
    </w:p>
    <w:p w:rsidR="004A6DE0" w:rsidRPr="00D922A1" w:rsidRDefault="004A6DE0" w:rsidP="004A6DE0">
      <w:pPr>
        <w:spacing w:line="240" w:lineRule="atLeast"/>
        <w:ind w:left="36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922A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A6DE0" w:rsidRPr="00D922A1" w:rsidRDefault="004A6DE0" w:rsidP="004A6DE0">
      <w:pPr>
        <w:spacing w:line="240" w:lineRule="atLeast"/>
        <w:ind w:left="36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922A1">
        <w:rPr>
          <w:rFonts w:ascii="Arial" w:hAnsi="Arial" w:cs="Arial"/>
          <w:b/>
          <w:sz w:val="32"/>
          <w:szCs w:val="32"/>
        </w:rPr>
        <w:t>АЛЫМОВСКОЕ СЕЛЬСКОЕ ПОСЕЛЕНИЕ</w:t>
      </w:r>
    </w:p>
    <w:p w:rsidR="004A6DE0" w:rsidRPr="00D922A1" w:rsidRDefault="004A6DE0" w:rsidP="004A6DE0">
      <w:pPr>
        <w:spacing w:line="24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922A1">
        <w:rPr>
          <w:rFonts w:ascii="Arial" w:hAnsi="Arial" w:cs="Arial"/>
          <w:b/>
          <w:sz w:val="32"/>
          <w:szCs w:val="32"/>
        </w:rPr>
        <w:t>АДМИНИСТРАЦИЯ</w:t>
      </w:r>
    </w:p>
    <w:p w:rsidR="004A6DE0" w:rsidRPr="00D922A1" w:rsidRDefault="004A6DE0" w:rsidP="004A6DE0">
      <w:pPr>
        <w:spacing w:line="24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922A1">
        <w:rPr>
          <w:rFonts w:ascii="Arial" w:hAnsi="Arial" w:cs="Arial"/>
          <w:b/>
          <w:sz w:val="32"/>
          <w:szCs w:val="32"/>
        </w:rPr>
        <w:t>ПОСТАНОВЛЕНИЕ</w:t>
      </w:r>
    </w:p>
    <w:p w:rsidR="004A6DE0" w:rsidRPr="00D922A1" w:rsidRDefault="004A6DE0" w:rsidP="004A6DE0">
      <w:pPr>
        <w:jc w:val="center"/>
        <w:rPr>
          <w:rFonts w:ascii="Arial" w:hAnsi="Arial" w:cs="Arial"/>
          <w:sz w:val="32"/>
          <w:szCs w:val="32"/>
        </w:rPr>
      </w:pPr>
    </w:p>
    <w:p w:rsidR="004A6DE0" w:rsidRPr="00D922A1" w:rsidRDefault="004A6DE0" w:rsidP="004A6DE0">
      <w:pPr>
        <w:pStyle w:val="a4"/>
        <w:numPr>
          <w:ilvl w:val="0"/>
          <w:numId w:val="1"/>
        </w:numPr>
        <w:shd w:val="clear" w:color="auto" w:fill="FFFFFF"/>
        <w:autoSpaceDE w:val="0"/>
        <w:spacing w:after="0"/>
        <w:ind w:left="0" w:firstLine="0"/>
        <w:jc w:val="center"/>
        <w:rPr>
          <w:rStyle w:val="a3"/>
          <w:rFonts w:ascii="Arial" w:eastAsiaTheme="majorEastAsia" w:hAnsi="Arial" w:cs="Arial"/>
          <w:b w:val="0"/>
          <w:bCs w:val="0"/>
          <w:sz w:val="32"/>
          <w:szCs w:val="32"/>
        </w:rPr>
      </w:pPr>
      <w:r w:rsidRPr="00D922A1">
        <w:rPr>
          <w:rStyle w:val="a3"/>
          <w:rFonts w:ascii="Arial" w:eastAsiaTheme="majorEastAsia" w:hAnsi="Arial" w:cs="Arial"/>
          <w:i/>
          <w:sz w:val="32"/>
          <w:szCs w:val="32"/>
        </w:rPr>
        <w:t>«</w:t>
      </w:r>
      <w:r w:rsidRPr="00D922A1">
        <w:rPr>
          <w:rStyle w:val="a3"/>
          <w:rFonts w:ascii="Arial" w:eastAsiaTheme="majorEastAsia" w:hAnsi="Arial" w:cs="Arial"/>
          <w:sz w:val="32"/>
          <w:szCs w:val="32"/>
        </w:rPr>
        <w:t>ОБ УТВЕРЖДЕНИИ ПОЛОЖЕНИЯ О ПОРЯДКЕ И СРОКАХ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hd w:val="clear" w:color="auto" w:fill="FFFFFF"/>
        <w:autoSpaceDE w:val="0"/>
        <w:spacing w:after="0"/>
        <w:ind w:left="0" w:firstLine="0"/>
        <w:jc w:val="center"/>
        <w:rPr>
          <w:rStyle w:val="a3"/>
          <w:rFonts w:ascii="Arial" w:eastAsiaTheme="majorEastAsia" w:hAnsi="Arial" w:cs="Arial"/>
          <w:b w:val="0"/>
          <w:bCs w:val="0"/>
          <w:sz w:val="32"/>
          <w:szCs w:val="32"/>
        </w:rPr>
      </w:pPr>
      <w:r w:rsidRPr="00D922A1">
        <w:rPr>
          <w:rStyle w:val="a3"/>
          <w:rFonts w:ascii="Arial" w:eastAsiaTheme="majorEastAsia" w:hAnsi="Arial" w:cs="Arial"/>
          <w:sz w:val="32"/>
          <w:szCs w:val="32"/>
        </w:rPr>
        <w:t>СОСТАВЛЕНИЯ ПРОЕКТА БЮДЖЕТА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hd w:val="clear" w:color="auto" w:fill="FFFFFF"/>
        <w:autoSpaceDE w:val="0"/>
        <w:spacing w:after="0"/>
        <w:ind w:left="0" w:firstLine="0"/>
        <w:jc w:val="center"/>
        <w:rPr>
          <w:rFonts w:ascii="Arial" w:hAnsi="Arial" w:cs="Arial"/>
          <w:sz w:val="32"/>
          <w:szCs w:val="32"/>
        </w:rPr>
      </w:pPr>
      <w:r w:rsidRPr="00D922A1">
        <w:rPr>
          <w:rFonts w:ascii="Arial" w:hAnsi="Arial" w:cs="Arial"/>
          <w:b/>
          <w:bCs/>
          <w:sz w:val="32"/>
          <w:szCs w:val="32"/>
        </w:rPr>
        <w:t xml:space="preserve">АЛЫМОВСКОГО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hd w:val="clear" w:color="auto" w:fill="FFFFFF"/>
        <w:autoSpaceDE w:val="0"/>
        <w:spacing w:after="0"/>
        <w:ind w:left="0" w:firstLine="0"/>
        <w:jc w:val="center"/>
        <w:rPr>
          <w:rStyle w:val="a3"/>
          <w:rFonts w:ascii="Arial" w:eastAsiaTheme="majorEastAsia" w:hAnsi="Arial" w:cs="Arial"/>
          <w:b w:val="0"/>
          <w:bCs w:val="0"/>
          <w:sz w:val="32"/>
          <w:szCs w:val="32"/>
        </w:rPr>
      </w:pPr>
      <w:r w:rsidRPr="00D922A1">
        <w:rPr>
          <w:rStyle w:val="a3"/>
          <w:rFonts w:ascii="Arial" w:eastAsiaTheme="majorEastAsia" w:hAnsi="Arial" w:cs="Arial"/>
          <w:sz w:val="32"/>
          <w:szCs w:val="32"/>
        </w:rPr>
        <w:t>НА 202</w:t>
      </w:r>
      <w:r>
        <w:rPr>
          <w:rStyle w:val="a3"/>
          <w:rFonts w:ascii="Arial" w:eastAsiaTheme="majorEastAsia" w:hAnsi="Arial" w:cs="Arial"/>
          <w:sz w:val="32"/>
          <w:szCs w:val="32"/>
        </w:rPr>
        <w:t>4</w:t>
      </w:r>
      <w:r w:rsidRPr="00D922A1">
        <w:rPr>
          <w:rStyle w:val="a3"/>
          <w:rFonts w:ascii="Arial" w:eastAsiaTheme="majorEastAsia" w:hAnsi="Arial" w:cs="Arial"/>
          <w:sz w:val="32"/>
          <w:szCs w:val="32"/>
        </w:rPr>
        <w:t xml:space="preserve"> ГОД И ПЛАНОВЫЙ ПЕРИОД 202</w:t>
      </w:r>
      <w:r>
        <w:rPr>
          <w:rStyle w:val="a3"/>
          <w:rFonts w:ascii="Arial" w:eastAsiaTheme="majorEastAsia" w:hAnsi="Arial" w:cs="Arial"/>
          <w:sz w:val="32"/>
          <w:szCs w:val="32"/>
        </w:rPr>
        <w:t>5</w:t>
      </w:r>
      <w:r w:rsidRPr="00D922A1">
        <w:rPr>
          <w:rStyle w:val="a3"/>
          <w:rFonts w:ascii="Arial" w:eastAsiaTheme="majorEastAsia" w:hAnsi="Arial" w:cs="Arial"/>
          <w:sz w:val="32"/>
          <w:szCs w:val="32"/>
        </w:rPr>
        <w:t xml:space="preserve"> - 202</w:t>
      </w:r>
      <w:r>
        <w:rPr>
          <w:rStyle w:val="a3"/>
          <w:rFonts w:ascii="Arial" w:eastAsiaTheme="majorEastAsia" w:hAnsi="Arial" w:cs="Arial"/>
          <w:sz w:val="32"/>
          <w:szCs w:val="32"/>
        </w:rPr>
        <w:t>6</w:t>
      </w:r>
      <w:r w:rsidRPr="00D922A1">
        <w:rPr>
          <w:rStyle w:val="a3"/>
          <w:rFonts w:ascii="Arial" w:eastAsiaTheme="majorEastAsia" w:hAnsi="Arial" w:cs="Arial"/>
          <w:sz w:val="32"/>
          <w:szCs w:val="32"/>
        </w:rPr>
        <w:t xml:space="preserve"> Г</w:t>
      </w:r>
      <w:r>
        <w:rPr>
          <w:rStyle w:val="a3"/>
          <w:rFonts w:ascii="Arial" w:eastAsiaTheme="majorEastAsia" w:hAnsi="Arial" w:cs="Arial"/>
          <w:sz w:val="32"/>
          <w:szCs w:val="32"/>
        </w:rPr>
        <w:t>ОДОВ</w:t>
      </w:r>
      <w:r w:rsidRPr="00D922A1">
        <w:rPr>
          <w:rStyle w:val="a3"/>
          <w:rFonts w:ascii="Arial" w:eastAsiaTheme="majorEastAsia" w:hAnsi="Arial" w:cs="Arial"/>
          <w:sz w:val="32"/>
          <w:szCs w:val="32"/>
        </w:rPr>
        <w:t xml:space="preserve"> И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hd w:val="clear" w:color="auto" w:fill="FFFFFF"/>
        <w:autoSpaceDE w:val="0"/>
        <w:spacing w:after="0"/>
        <w:ind w:left="0" w:firstLine="0"/>
        <w:jc w:val="center"/>
        <w:rPr>
          <w:rFonts w:ascii="Arial" w:hAnsi="Arial" w:cs="Arial"/>
          <w:sz w:val="32"/>
          <w:szCs w:val="32"/>
        </w:rPr>
      </w:pPr>
      <w:proofErr w:type="gramStart"/>
      <w:r w:rsidRPr="00D922A1">
        <w:rPr>
          <w:rStyle w:val="a3"/>
          <w:rFonts w:ascii="Arial" w:eastAsiaTheme="majorEastAsia" w:hAnsi="Arial" w:cs="Arial"/>
          <w:sz w:val="32"/>
          <w:szCs w:val="32"/>
        </w:rPr>
        <w:t>ПОРЯДКЕ</w:t>
      </w:r>
      <w:proofErr w:type="gramEnd"/>
      <w:r w:rsidRPr="00D922A1">
        <w:rPr>
          <w:rStyle w:val="a3"/>
          <w:rFonts w:ascii="Arial" w:eastAsiaTheme="majorEastAsia" w:hAnsi="Arial" w:cs="Arial"/>
          <w:sz w:val="32"/>
          <w:szCs w:val="32"/>
        </w:rPr>
        <w:t xml:space="preserve"> РАБОТЫ НАД ДОКУМЕНТАМИ И МАТЕРИАЛАМИ, ПРЕДОСТАВЛЯЕМЫМИ В ДУМУ АЛЫМОВСКОГО СЕЛЬСКОГО ПОСЕЛЕНИЯ ОДНОВРЕМЕННО С ПРОЕКТОМ БЮДЖЕТА»</w:t>
      </w:r>
    </w:p>
    <w:p w:rsidR="004A6DE0" w:rsidRPr="00D922A1" w:rsidRDefault="004A6DE0" w:rsidP="004A6DE0">
      <w:pPr>
        <w:jc w:val="center"/>
        <w:rPr>
          <w:rFonts w:ascii="Arial" w:hAnsi="Arial" w:cs="Arial"/>
          <w:sz w:val="24"/>
          <w:szCs w:val="24"/>
        </w:rPr>
      </w:pPr>
    </w:p>
    <w:p w:rsidR="004A6DE0" w:rsidRPr="00B65E5E" w:rsidRDefault="004A6DE0" w:rsidP="004A6DE0">
      <w:pPr>
        <w:pStyle w:val="a4"/>
        <w:numPr>
          <w:ilvl w:val="0"/>
          <w:numId w:val="1"/>
        </w:numPr>
        <w:spacing w:after="0"/>
        <w:ind w:left="0" w:hanging="6"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В соответствии со статьями 9, 169, 184</w:t>
      </w:r>
      <w:r>
        <w:rPr>
          <w:rFonts w:ascii="Arial" w:hAnsi="Arial" w:cs="Arial"/>
          <w:sz w:val="24"/>
          <w:szCs w:val="24"/>
        </w:rPr>
        <w:t>, 185</w:t>
      </w:r>
      <w:r w:rsidRPr="00D922A1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Pr="00B65E5E">
        <w:rPr>
          <w:rFonts w:ascii="Arial" w:hAnsi="Arial" w:cs="Arial"/>
          <w:sz w:val="24"/>
          <w:szCs w:val="24"/>
        </w:rPr>
        <w:t xml:space="preserve">,  положением о бюджетном процессе в Алымовском муниципальном образовании, утвержденным решением Думы Алымовского сельского поселения от 30.12.2020 г. № 142/4, руководствуясь статьями </w:t>
      </w:r>
      <w:r w:rsidRPr="000F7A15">
        <w:rPr>
          <w:rFonts w:ascii="Arial" w:hAnsi="Arial" w:cs="Arial"/>
          <w:sz w:val="24"/>
          <w:szCs w:val="24"/>
        </w:rPr>
        <w:t>24, 57, 62</w:t>
      </w:r>
      <w:r w:rsidRPr="00B65E5E">
        <w:rPr>
          <w:rFonts w:ascii="Arial" w:hAnsi="Arial" w:cs="Arial"/>
          <w:sz w:val="24"/>
          <w:szCs w:val="24"/>
        </w:rPr>
        <w:t xml:space="preserve"> Устава Алымовского муниципального образования, ПОСТАНОВЛЯЮ: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A6DE0" w:rsidRPr="00D922A1" w:rsidRDefault="004A6DE0" w:rsidP="004A6DE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 xml:space="preserve">Утвердить Положение о порядке и сроках составления Проекта бюджета Алымовского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D922A1">
        <w:rPr>
          <w:rFonts w:ascii="Arial" w:hAnsi="Arial" w:cs="Arial"/>
          <w:sz w:val="24"/>
          <w:szCs w:val="24"/>
        </w:rPr>
        <w:t xml:space="preserve"> на 202</w:t>
      </w:r>
      <w:r>
        <w:rPr>
          <w:rFonts w:ascii="Arial" w:hAnsi="Arial" w:cs="Arial"/>
          <w:sz w:val="24"/>
          <w:szCs w:val="24"/>
        </w:rPr>
        <w:t>4</w:t>
      </w:r>
      <w:r w:rsidRPr="00D922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5</w:t>
      </w:r>
      <w:r w:rsidRPr="00D922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922A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6 годов</w:t>
      </w:r>
      <w:r w:rsidRPr="00D922A1">
        <w:rPr>
          <w:rFonts w:ascii="Arial" w:hAnsi="Arial" w:cs="Arial"/>
          <w:sz w:val="24"/>
          <w:szCs w:val="24"/>
        </w:rPr>
        <w:t xml:space="preserve"> и порядок работы над документами и материалами, предоставляемыми в Думу Алымовского сельского поселения одновременно с проектом бюджета (прилагается).</w:t>
      </w:r>
    </w:p>
    <w:p w:rsidR="004A6DE0" w:rsidRPr="00A21CC0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Ведущему </w:t>
      </w:r>
      <w:r w:rsidRPr="00A21CC0">
        <w:rPr>
          <w:rFonts w:ascii="Arial" w:hAnsi="Arial" w:cs="Arial"/>
          <w:sz w:val="24"/>
          <w:szCs w:val="24"/>
        </w:rPr>
        <w:t>специ</w:t>
      </w:r>
      <w:r w:rsidRPr="00D922A1">
        <w:rPr>
          <w:rFonts w:ascii="Arial" w:hAnsi="Arial" w:cs="Arial"/>
          <w:sz w:val="24"/>
          <w:szCs w:val="24"/>
        </w:rPr>
        <w:t>алисту администрации Алымовского сельского поселения по формированию бюджета обеспечить выполнение вышеуказанного Положения при составлении Проекта бюджета Алымовского муниципального образования на 202</w:t>
      </w:r>
      <w:r>
        <w:rPr>
          <w:rFonts w:ascii="Arial" w:hAnsi="Arial" w:cs="Arial"/>
          <w:sz w:val="24"/>
          <w:szCs w:val="24"/>
        </w:rPr>
        <w:t>4</w:t>
      </w:r>
      <w:r w:rsidRPr="00D922A1">
        <w:rPr>
          <w:rFonts w:ascii="Arial" w:hAnsi="Arial" w:cs="Arial"/>
          <w:sz w:val="24"/>
          <w:szCs w:val="24"/>
        </w:rPr>
        <w:t xml:space="preserve"> год и </w:t>
      </w:r>
      <w:r w:rsidRPr="00A21CC0">
        <w:rPr>
          <w:rFonts w:ascii="Arial" w:hAnsi="Arial" w:cs="Arial"/>
          <w:sz w:val="24"/>
          <w:szCs w:val="24"/>
        </w:rPr>
        <w:t>на плановый период 202</w:t>
      </w:r>
      <w:r>
        <w:rPr>
          <w:rFonts w:ascii="Arial" w:hAnsi="Arial" w:cs="Arial"/>
          <w:sz w:val="24"/>
          <w:szCs w:val="24"/>
        </w:rPr>
        <w:t xml:space="preserve">5 </w:t>
      </w:r>
      <w:r w:rsidRPr="00A21CC0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6</w:t>
      </w:r>
      <w:r w:rsidRPr="00A21CC0">
        <w:rPr>
          <w:rFonts w:ascii="Arial" w:hAnsi="Arial" w:cs="Arial"/>
          <w:sz w:val="24"/>
          <w:szCs w:val="24"/>
        </w:rPr>
        <w:t xml:space="preserve"> годов.</w:t>
      </w:r>
    </w:p>
    <w:p w:rsidR="004A6DE0" w:rsidRPr="00A21CC0" w:rsidRDefault="004A6DE0" w:rsidP="004A6DE0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1CC0">
        <w:rPr>
          <w:rFonts w:ascii="Arial" w:hAnsi="Arial" w:cs="Arial"/>
          <w:sz w:val="24"/>
          <w:szCs w:val="24"/>
        </w:rPr>
        <w:t xml:space="preserve">3. </w:t>
      </w:r>
      <w:r w:rsidRPr="00A21CC0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журнале «Информационный Вестник Алымовского МО</w:t>
      </w:r>
      <w:r w:rsidRPr="00A21CC0">
        <w:rPr>
          <w:rFonts w:ascii="Arial" w:hAnsi="Arial" w:cs="Arial"/>
          <w:sz w:val="24"/>
          <w:szCs w:val="24"/>
        </w:rPr>
        <w:t>» и разместить  на официальном сайте администрации Киренского муниципального района в разделе «Поселения района».</w:t>
      </w:r>
    </w:p>
    <w:p w:rsidR="004A6DE0" w:rsidRPr="00A21CC0" w:rsidRDefault="004A6DE0" w:rsidP="004A6DE0">
      <w:pPr>
        <w:pStyle w:val="a4"/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1CC0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A21CC0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4A6DE0" w:rsidRPr="00A21CC0" w:rsidRDefault="004A6DE0" w:rsidP="004A6DE0">
      <w:pPr>
        <w:pStyle w:val="a4"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4A6DE0" w:rsidRPr="00A21CC0" w:rsidRDefault="004A6DE0" w:rsidP="004A6DE0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4A6DE0" w:rsidRPr="00D922A1" w:rsidRDefault="004A6DE0" w:rsidP="004A6DE0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4A6DE0" w:rsidRPr="00D922A1" w:rsidRDefault="004A6DE0" w:rsidP="004A6DE0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4A6DE0" w:rsidRPr="00D922A1" w:rsidRDefault="004A6DE0" w:rsidP="004A6DE0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 xml:space="preserve">             Глава Алымовского</w:t>
      </w:r>
    </w:p>
    <w:p w:rsidR="004A6DE0" w:rsidRPr="00D922A1" w:rsidRDefault="004A6DE0" w:rsidP="004A6DE0">
      <w:pPr>
        <w:tabs>
          <w:tab w:val="left" w:pos="6240"/>
        </w:tabs>
        <w:jc w:val="center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 xml:space="preserve">муниципального образования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922A1">
        <w:rPr>
          <w:rFonts w:ascii="Arial" w:hAnsi="Arial" w:cs="Arial"/>
          <w:sz w:val="24"/>
          <w:szCs w:val="24"/>
        </w:rPr>
        <w:t xml:space="preserve">             И. И. Егоров</w:t>
      </w:r>
    </w:p>
    <w:p w:rsidR="004A6DE0" w:rsidRDefault="004A6DE0" w:rsidP="004A6DE0">
      <w:pPr>
        <w:pStyle w:val="a4"/>
        <w:numPr>
          <w:ilvl w:val="0"/>
          <w:numId w:val="1"/>
        </w:numPr>
        <w:spacing w:after="0"/>
        <w:jc w:val="right"/>
        <w:rPr>
          <w:rFonts w:ascii="Arial" w:hAnsi="Arial" w:cs="Arial"/>
          <w:sz w:val="24"/>
          <w:szCs w:val="24"/>
        </w:rPr>
      </w:pPr>
    </w:p>
    <w:p w:rsidR="004A6DE0" w:rsidRDefault="004A6DE0" w:rsidP="004A6DE0">
      <w:pPr>
        <w:pStyle w:val="a4"/>
        <w:numPr>
          <w:ilvl w:val="0"/>
          <w:numId w:val="1"/>
        </w:numPr>
        <w:spacing w:after="0"/>
        <w:jc w:val="right"/>
        <w:rPr>
          <w:rFonts w:ascii="Arial" w:hAnsi="Arial" w:cs="Arial"/>
          <w:sz w:val="24"/>
          <w:szCs w:val="24"/>
        </w:rPr>
      </w:pP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jc w:val="right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jc w:val="right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 xml:space="preserve">к постановлению главы 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jc w:val="right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jc w:val="right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 26</w:t>
      </w:r>
      <w:r w:rsidRPr="00D922A1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 xml:space="preserve">3 </w:t>
      </w:r>
      <w:r w:rsidRPr="00D922A1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41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jc w:val="center"/>
        <w:rPr>
          <w:rStyle w:val="a3"/>
          <w:rFonts w:ascii="Arial" w:eastAsiaTheme="majorEastAsia" w:hAnsi="Arial" w:cs="Arial"/>
          <w:b w:val="0"/>
          <w:bCs w:val="0"/>
          <w:sz w:val="24"/>
          <w:szCs w:val="24"/>
        </w:rPr>
      </w:pP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D922A1">
        <w:rPr>
          <w:rStyle w:val="a3"/>
          <w:rFonts w:ascii="Arial" w:eastAsiaTheme="majorEastAsia" w:hAnsi="Arial" w:cs="Arial"/>
          <w:sz w:val="24"/>
          <w:szCs w:val="24"/>
        </w:rPr>
        <w:t>ПОЛОЖЕНИЕ</w:t>
      </w:r>
      <w:r w:rsidRPr="00D922A1">
        <w:rPr>
          <w:rFonts w:ascii="Arial" w:hAnsi="Arial" w:cs="Arial"/>
          <w:sz w:val="24"/>
          <w:szCs w:val="24"/>
        </w:rPr>
        <w:br/>
      </w:r>
      <w:r w:rsidRPr="00D922A1">
        <w:rPr>
          <w:rStyle w:val="a3"/>
          <w:rFonts w:ascii="Arial" w:eastAsiaTheme="majorEastAsia" w:hAnsi="Arial" w:cs="Arial"/>
          <w:sz w:val="24"/>
          <w:szCs w:val="24"/>
        </w:rPr>
        <w:t xml:space="preserve">О ПОРЯДКЕ И СРОКАХ СОСТАВЛЕНИЯ ПРОЕКТА БЮДЖЕТА АЛЫМОВСКОГО </w:t>
      </w:r>
      <w:r>
        <w:rPr>
          <w:rStyle w:val="a3"/>
          <w:rFonts w:ascii="Arial" w:eastAsiaTheme="majorEastAsia" w:hAnsi="Arial" w:cs="Arial"/>
          <w:sz w:val="24"/>
          <w:szCs w:val="24"/>
        </w:rPr>
        <w:t>СЕЛЬСКОГО ПОСЕЛЕНИЯ</w:t>
      </w:r>
      <w:r w:rsidRPr="00D922A1">
        <w:rPr>
          <w:rStyle w:val="a3"/>
          <w:rFonts w:ascii="Arial" w:eastAsiaTheme="majorEastAsia" w:hAnsi="Arial" w:cs="Arial"/>
          <w:sz w:val="24"/>
          <w:szCs w:val="24"/>
        </w:rPr>
        <w:t xml:space="preserve"> НА 202</w:t>
      </w:r>
      <w:r>
        <w:rPr>
          <w:rStyle w:val="a3"/>
          <w:rFonts w:ascii="Arial" w:eastAsiaTheme="majorEastAsia" w:hAnsi="Arial" w:cs="Arial"/>
          <w:sz w:val="24"/>
          <w:szCs w:val="24"/>
        </w:rPr>
        <w:t>4</w:t>
      </w:r>
      <w:r w:rsidRPr="00D922A1">
        <w:rPr>
          <w:rStyle w:val="a3"/>
          <w:rFonts w:ascii="Arial" w:eastAsiaTheme="majorEastAsia" w:hAnsi="Arial" w:cs="Arial"/>
          <w:sz w:val="24"/>
          <w:szCs w:val="24"/>
        </w:rPr>
        <w:t xml:space="preserve"> ГОД И ПЛАНОВЫЙ ПЕРИОД 202</w:t>
      </w:r>
      <w:r>
        <w:rPr>
          <w:rStyle w:val="a3"/>
          <w:rFonts w:ascii="Arial" w:eastAsiaTheme="majorEastAsia" w:hAnsi="Arial" w:cs="Arial"/>
          <w:sz w:val="24"/>
          <w:szCs w:val="24"/>
        </w:rPr>
        <w:t>5</w:t>
      </w:r>
      <w:r w:rsidRPr="00D922A1">
        <w:rPr>
          <w:rStyle w:val="a3"/>
          <w:rFonts w:ascii="Arial" w:eastAsiaTheme="majorEastAsia" w:hAnsi="Arial" w:cs="Arial"/>
          <w:sz w:val="24"/>
          <w:szCs w:val="24"/>
        </w:rPr>
        <w:t xml:space="preserve"> - 202</w:t>
      </w:r>
      <w:r>
        <w:rPr>
          <w:rStyle w:val="a3"/>
          <w:rFonts w:ascii="Arial" w:eastAsiaTheme="majorEastAsia" w:hAnsi="Arial" w:cs="Arial"/>
          <w:sz w:val="24"/>
          <w:szCs w:val="24"/>
        </w:rPr>
        <w:t>6</w:t>
      </w:r>
      <w:r w:rsidRPr="00D922A1">
        <w:rPr>
          <w:rStyle w:val="a3"/>
          <w:rFonts w:ascii="Arial" w:eastAsiaTheme="majorEastAsia" w:hAnsi="Arial" w:cs="Arial"/>
          <w:sz w:val="24"/>
          <w:szCs w:val="24"/>
        </w:rPr>
        <w:t xml:space="preserve"> </w:t>
      </w:r>
      <w:r>
        <w:rPr>
          <w:rStyle w:val="a3"/>
          <w:rFonts w:ascii="Arial" w:eastAsiaTheme="majorEastAsia" w:hAnsi="Arial" w:cs="Arial"/>
          <w:sz w:val="24"/>
          <w:szCs w:val="24"/>
        </w:rPr>
        <w:t>ГОДОВ</w:t>
      </w:r>
      <w:r w:rsidRPr="00D922A1">
        <w:rPr>
          <w:rStyle w:val="a3"/>
          <w:rFonts w:ascii="Arial" w:eastAsiaTheme="majorEastAsia" w:hAnsi="Arial" w:cs="Arial"/>
          <w:sz w:val="24"/>
          <w:szCs w:val="24"/>
        </w:rPr>
        <w:t xml:space="preserve"> И ПОРЯДКЕ РАБОТЫ НАД ДОКУМЕНТАМИ И МАТЕРИАЛАМИ, ПРЕДОСТАВЛЯЕМЫМИ В ДУМУ </w:t>
      </w:r>
      <w:r>
        <w:rPr>
          <w:rStyle w:val="a3"/>
          <w:rFonts w:ascii="Arial" w:eastAsiaTheme="majorEastAsia" w:hAnsi="Arial" w:cs="Arial"/>
          <w:sz w:val="24"/>
          <w:szCs w:val="24"/>
        </w:rPr>
        <w:t>АЛЫМОВСКОГО СЕЛЬСКОГО ПОСЕЛЕНИЯ</w:t>
      </w:r>
      <w:r w:rsidRPr="00D922A1">
        <w:rPr>
          <w:rStyle w:val="a3"/>
          <w:rFonts w:ascii="Arial" w:eastAsiaTheme="majorEastAsia" w:hAnsi="Arial" w:cs="Arial"/>
          <w:sz w:val="24"/>
          <w:szCs w:val="24"/>
        </w:rPr>
        <w:t xml:space="preserve"> ОДНОВРЕМЕННО С ПРОЕКТОМ БЮДЖЕТА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 xml:space="preserve">Настоящее Положение регламентирует порядок и сроки составления проекта бюджета Алымовского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D922A1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период, определяет механизм работы над документами и материалами, предоставляемыми в Думу Алымовского сельского поселения одновременно с проектом бюджета (далее - Положение). 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Орган, осуществляющий составление и исполнение бюджета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1) 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922A1">
        <w:rPr>
          <w:rFonts w:ascii="Arial" w:hAnsi="Arial" w:cs="Arial"/>
          <w:sz w:val="24"/>
          <w:szCs w:val="24"/>
        </w:rPr>
        <w:t xml:space="preserve">2) осуществляет оценку ожидаемого поступления по </w:t>
      </w:r>
      <w:proofErr w:type="spellStart"/>
      <w:r w:rsidRPr="00D922A1">
        <w:rPr>
          <w:rFonts w:ascii="Arial" w:hAnsi="Arial" w:cs="Arial"/>
          <w:sz w:val="24"/>
          <w:szCs w:val="24"/>
        </w:rPr>
        <w:t>администрируемым</w:t>
      </w:r>
      <w:proofErr w:type="spellEnd"/>
      <w:r w:rsidRPr="00D922A1">
        <w:rPr>
          <w:rFonts w:ascii="Arial" w:hAnsi="Arial" w:cs="Arial"/>
          <w:sz w:val="24"/>
          <w:szCs w:val="24"/>
        </w:rPr>
        <w:t xml:space="preserve"> видам (подвидам) доходов бюджета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D922A1">
        <w:rPr>
          <w:rFonts w:ascii="Arial" w:hAnsi="Arial" w:cs="Arial"/>
          <w:sz w:val="24"/>
          <w:szCs w:val="24"/>
        </w:rPr>
        <w:t xml:space="preserve"> на текущий финансовый год и прогноз </w:t>
      </w:r>
      <w:proofErr w:type="spellStart"/>
      <w:r w:rsidRPr="00D922A1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D922A1">
        <w:rPr>
          <w:rFonts w:ascii="Arial" w:hAnsi="Arial" w:cs="Arial"/>
          <w:sz w:val="24"/>
          <w:szCs w:val="24"/>
        </w:rPr>
        <w:t xml:space="preserve"> видов (подвидов) доходов бюджета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D922A1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  <w:proofErr w:type="gramEnd"/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3) определяет предельные объемы бюджетных ассигнований на очередной финансовый год и плановый период;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4) 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 xml:space="preserve">5) осуществляет оценку ожидаемого исполнения бюджета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D922A1">
        <w:rPr>
          <w:rFonts w:ascii="Arial" w:hAnsi="Arial" w:cs="Arial"/>
          <w:sz w:val="24"/>
          <w:szCs w:val="24"/>
        </w:rPr>
        <w:t xml:space="preserve"> на текущий финансовый год и составляет прогноз основных характеристик бюджета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D922A1">
        <w:rPr>
          <w:rFonts w:ascii="Arial" w:hAnsi="Arial" w:cs="Arial"/>
          <w:sz w:val="24"/>
          <w:szCs w:val="24"/>
        </w:rPr>
        <w:t xml:space="preserve"> (общий объем доходов, общий объем расходов, дефицит (профицит);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 xml:space="preserve">6) составляет и представляет в администрацию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D922A1">
        <w:rPr>
          <w:rFonts w:ascii="Arial" w:hAnsi="Arial" w:cs="Arial"/>
          <w:sz w:val="24"/>
          <w:szCs w:val="24"/>
        </w:rPr>
        <w:t xml:space="preserve"> проект решения Думы о бюджете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D922A1">
        <w:rPr>
          <w:rFonts w:ascii="Arial" w:hAnsi="Arial" w:cs="Arial"/>
          <w:sz w:val="24"/>
          <w:szCs w:val="24"/>
        </w:rPr>
        <w:t>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7) реестры расходных обязатель</w:t>
      </w:r>
      <w:proofErr w:type="gramStart"/>
      <w:r w:rsidRPr="00D922A1">
        <w:rPr>
          <w:rFonts w:ascii="Arial" w:hAnsi="Arial" w:cs="Arial"/>
          <w:sz w:val="24"/>
          <w:szCs w:val="24"/>
        </w:rPr>
        <w:t>ств гл</w:t>
      </w:r>
      <w:proofErr w:type="gramEnd"/>
      <w:r w:rsidRPr="00D922A1">
        <w:rPr>
          <w:rFonts w:ascii="Arial" w:hAnsi="Arial" w:cs="Arial"/>
          <w:sz w:val="24"/>
          <w:szCs w:val="24"/>
        </w:rPr>
        <w:t>авных распорядителей средств местного бюджета;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922A1">
        <w:rPr>
          <w:rFonts w:ascii="Arial" w:hAnsi="Arial" w:cs="Arial"/>
          <w:sz w:val="24"/>
          <w:szCs w:val="24"/>
        </w:rPr>
        <w:t xml:space="preserve">8) 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D922A1">
        <w:rPr>
          <w:rFonts w:ascii="Arial" w:hAnsi="Arial" w:cs="Arial"/>
          <w:sz w:val="24"/>
          <w:szCs w:val="24"/>
        </w:rPr>
        <w:t xml:space="preserve">, а также по муниципальным программам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D922A1">
        <w:rPr>
          <w:rFonts w:ascii="Arial" w:hAnsi="Arial" w:cs="Arial"/>
          <w:sz w:val="24"/>
          <w:szCs w:val="24"/>
        </w:rPr>
        <w:t xml:space="preserve"> и не программным направлениям деятельности, с одновременным представлением пояснительной записки, расчетов и обоснований планируемых расходов;</w:t>
      </w:r>
      <w:proofErr w:type="gramEnd"/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 xml:space="preserve">9) проект соглашения на финансовое обеспечение расходных обязательств, возникающих при выполнении полномочий, передаваемых органами местного </w:t>
      </w:r>
      <w:r w:rsidRPr="00D922A1">
        <w:rPr>
          <w:rFonts w:ascii="Arial" w:hAnsi="Arial" w:cs="Arial"/>
          <w:sz w:val="24"/>
          <w:szCs w:val="24"/>
        </w:rPr>
        <w:lastRenderedPageBreak/>
        <w:t>самоуправления поселений на очередной финансовый год, с необходимыми расчетами и обоснованиями;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 xml:space="preserve">10) 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D922A1">
        <w:rPr>
          <w:rFonts w:ascii="Arial" w:hAnsi="Arial" w:cs="Arial"/>
          <w:sz w:val="24"/>
          <w:szCs w:val="24"/>
        </w:rPr>
        <w:t xml:space="preserve"> и не программным направлениям деятельности на очередной финансовый год и плановый период.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Администрация Алымовского сельского поселения разрабатывает: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1) порядок и методику планирования бюджетных ассигнований;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2) основные направления налоговой и бюджетной политики;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3) 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федерального и областного бюджета, на очередной финансовый год и плановый период;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4) подготавливает документы и материалы, представляемые в Думу сельского поселения одновременно с проектом бюджета сельского поселения на очередной финансовый год и плановый период;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922A1">
        <w:rPr>
          <w:rFonts w:ascii="Arial" w:hAnsi="Arial" w:cs="Arial"/>
          <w:sz w:val="24"/>
          <w:szCs w:val="24"/>
        </w:rPr>
        <w:t>5) 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 на очередной финансовый год и плановый период;</w:t>
      </w:r>
      <w:proofErr w:type="gramEnd"/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6) предложения по оптимизации состава расходных обязательств сельского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сельского поселения;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7) прогноз социально-экономического развития сельского поселения на очередной финансовый год и плановый период при различных сценариях развития экономики сельского поселения с рекомендациями по использованию варианта, используемого для составления проекта бюджета сельского поселения;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8) в случае принятия решения Думой сельского поселения о формировании бюджетного прогноза, параметры прогноза (изменений прогноза) социально-экономического развития сельского поселения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9) обзор социально-экономического развития сельского поселения за шесть месяцев текущего финансового года;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10) предварительные итоги социально-экономического развития сельского поселения за шесть месяцев текущего финансового года и ожидаемые итоги социально-экономического развития сельского поселения на текущий финансовый год;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11) перечень утвержденных муниципальных программ и ведомственных целевых программ сельского поселения, предлагаемых к финансированию в очередном финансовом году и плановом периоде, с указанием даты и номера принятия;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12) проекты муниципальных программ и ведомственных целевых программ сельского поселения, предлагаемых к финансированию в очередном финансовом году и плановом периоде.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 xml:space="preserve">Представление сведений, необходимых для составления проекта бюджета сельского поселения, а также работа над документами и материалами, представляемыми в Думу сельского поселения одновременно с проектом </w:t>
      </w:r>
      <w:r w:rsidRPr="00D922A1">
        <w:rPr>
          <w:rFonts w:ascii="Arial" w:hAnsi="Arial" w:cs="Arial"/>
          <w:sz w:val="24"/>
          <w:szCs w:val="24"/>
        </w:rPr>
        <w:lastRenderedPageBreak/>
        <w:t>бюджета сельского поселения, осуществляются в сроки, установленные прилагаемым к настоящему Положению планом-графиком (приложение №1).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DE0" w:rsidRPr="00D922A1" w:rsidRDefault="004A6DE0" w:rsidP="004A6DE0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>Глава Алымовского</w:t>
      </w:r>
    </w:p>
    <w:p w:rsidR="004A6DE0" w:rsidRPr="00D922A1" w:rsidRDefault="004A6DE0" w:rsidP="004A6DE0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 w:rsidRPr="00D922A1">
        <w:rPr>
          <w:rFonts w:ascii="Arial" w:hAnsi="Arial" w:cs="Arial"/>
          <w:sz w:val="24"/>
          <w:szCs w:val="24"/>
        </w:rPr>
        <w:t xml:space="preserve">муниципального образования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922A1">
        <w:rPr>
          <w:rFonts w:ascii="Arial" w:hAnsi="Arial" w:cs="Arial"/>
          <w:sz w:val="24"/>
          <w:szCs w:val="24"/>
        </w:rPr>
        <w:t xml:space="preserve">             И. И. Егоров</w:t>
      </w: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</w:p>
    <w:p w:rsidR="004A6DE0" w:rsidRPr="00C97A97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  <w:r w:rsidRPr="00C97A97">
        <w:rPr>
          <w:rFonts w:ascii="Arial" w:hAnsi="Arial" w:cs="Arial"/>
          <w:sz w:val="18"/>
          <w:szCs w:val="18"/>
        </w:rPr>
        <w:lastRenderedPageBreak/>
        <w:t>Приложение №1</w:t>
      </w:r>
    </w:p>
    <w:p w:rsidR="004A6DE0" w:rsidRPr="00C97A97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  <w:r w:rsidRPr="00C97A97">
        <w:rPr>
          <w:rFonts w:ascii="Arial" w:hAnsi="Arial" w:cs="Arial"/>
          <w:sz w:val="18"/>
          <w:szCs w:val="18"/>
        </w:rPr>
        <w:t xml:space="preserve">к Положению о порядке и сроках составления </w:t>
      </w:r>
    </w:p>
    <w:p w:rsidR="004A6DE0" w:rsidRPr="00C97A97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  <w:r w:rsidRPr="00C97A97">
        <w:rPr>
          <w:rFonts w:ascii="Arial" w:hAnsi="Arial" w:cs="Arial"/>
          <w:sz w:val="18"/>
          <w:szCs w:val="18"/>
        </w:rPr>
        <w:t xml:space="preserve">Проекта бюджета Алымовского сельского поселения </w:t>
      </w:r>
    </w:p>
    <w:p w:rsidR="004A6DE0" w:rsidRPr="00C97A97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  <w:r w:rsidRPr="00C97A97">
        <w:rPr>
          <w:rFonts w:ascii="Arial" w:hAnsi="Arial" w:cs="Arial"/>
          <w:sz w:val="18"/>
          <w:szCs w:val="18"/>
        </w:rPr>
        <w:t xml:space="preserve">на 2024 год и плановый период 2025 – 2026 годов и </w:t>
      </w:r>
    </w:p>
    <w:p w:rsidR="004A6DE0" w:rsidRPr="00C97A97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  <w:r w:rsidRPr="00C97A97">
        <w:rPr>
          <w:rFonts w:ascii="Arial" w:hAnsi="Arial" w:cs="Arial"/>
          <w:sz w:val="18"/>
          <w:szCs w:val="18"/>
        </w:rPr>
        <w:t xml:space="preserve">порядок работы над документами и материалами, </w:t>
      </w:r>
    </w:p>
    <w:p w:rsidR="004A6DE0" w:rsidRPr="00C97A97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  <w:proofErr w:type="gramStart"/>
      <w:r w:rsidRPr="00C97A97">
        <w:rPr>
          <w:rFonts w:ascii="Arial" w:hAnsi="Arial" w:cs="Arial"/>
          <w:sz w:val="18"/>
          <w:szCs w:val="18"/>
        </w:rPr>
        <w:t>предоставляемыми</w:t>
      </w:r>
      <w:proofErr w:type="gramEnd"/>
      <w:r w:rsidRPr="00C97A97">
        <w:rPr>
          <w:rFonts w:ascii="Arial" w:hAnsi="Arial" w:cs="Arial"/>
          <w:sz w:val="18"/>
          <w:szCs w:val="18"/>
        </w:rPr>
        <w:t xml:space="preserve"> в Думу Алымовского сельского поселения </w:t>
      </w:r>
    </w:p>
    <w:p w:rsidR="004A6DE0" w:rsidRPr="00C97A97" w:rsidRDefault="004A6DE0" w:rsidP="004A6DE0">
      <w:pPr>
        <w:spacing w:line="240" w:lineRule="atLeast"/>
        <w:ind w:left="357"/>
        <w:contextualSpacing/>
        <w:jc w:val="right"/>
        <w:rPr>
          <w:rFonts w:ascii="Arial" w:hAnsi="Arial" w:cs="Arial"/>
          <w:sz w:val="18"/>
          <w:szCs w:val="18"/>
        </w:rPr>
      </w:pPr>
      <w:r w:rsidRPr="00C97A97">
        <w:rPr>
          <w:rFonts w:ascii="Arial" w:hAnsi="Arial" w:cs="Arial"/>
          <w:sz w:val="18"/>
          <w:szCs w:val="18"/>
        </w:rPr>
        <w:t>одновременно с проектом бюджета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jc w:val="center"/>
        <w:rPr>
          <w:rStyle w:val="a3"/>
          <w:rFonts w:ascii="Arial" w:eastAsiaTheme="majorEastAsia" w:hAnsi="Arial" w:cs="Arial"/>
          <w:b w:val="0"/>
          <w:bCs w:val="0"/>
          <w:sz w:val="24"/>
          <w:szCs w:val="24"/>
        </w:rPr>
      </w:pPr>
      <w:r w:rsidRPr="00D922A1">
        <w:rPr>
          <w:rStyle w:val="a3"/>
          <w:rFonts w:ascii="Arial" w:eastAsiaTheme="majorEastAsia" w:hAnsi="Arial" w:cs="Arial"/>
          <w:sz w:val="24"/>
          <w:szCs w:val="24"/>
        </w:rPr>
        <w:t>ПЛАН – ГРАФИК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22A1">
        <w:rPr>
          <w:rStyle w:val="a3"/>
          <w:rFonts w:ascii="Arial" w:eastAsiaTheme="majorEastAsia" w:hAnsi="Arial" w:cs="Arial"/>
          <w:sz w:val="24"/>
          <w:szCs w:val="24"/>
        </w:rPr>
        <w:t xml:space="preserve">СОСТАВЛЕНИЯ ПРОЕКТА БЮДЖЕТА АЛЫМОВСКОГО </w:t>
      </w:r>
      <w:r>
        <w:rPr>
          <w:rStyle w:val="a3"/>
          <w:rFonts w:ascii="Arial" w:eastAsiaTheme="majorEastAsia" w:hAnsi="Arial" w:cs="Arial"/>
          <w:sz w:val="24"/>
          <w:szCs w:val="24"/>
        </w:rPr>
        <w:t>СЕЛЬСКОГО ПОСЕЛЕНИЯ</w:t>
      </w:r>
      <w:r w:rsidRPr="00D922A1">
        <w:rPr>
          <w:rStyle w:val="a3"/>
          <w:rFonts w:ascii="Arial" w:eastAsiaTheme="majorEastAsia" w:hAnsi="Arial" w:cs="Arial"/>
          <w:sz w:val="24"/>
          <w:szCs w:val="24"/>
        </w:rPr>
        <w:t xml:space="preserve"> НА 202</w:t>
      </w:r>
      <w:r>
        <w:rPr>
          <w:rStyle w:val="a3"/>
          <w:rFonts w:ascii="Arial" w:eastAsiaTheme="majorEastAsia" w:hAnsi="Arial" w:cs="Arial"/>
          <w:sz w:val="24"/>
          <w:szCs w:val="24"/>
        </w:rPr>
        <w:t>4</w:t>
      </w:r>
      <w:r w:rsidRPr="00D922A1">
        <w:rPr>
          <w:rStyle w:val="a3"/>
          <w:rFonts w:ascii="Arial" w:eastAsiaTheme="majorEastAsia" w:hAnsi="Arial" w:cs="Arial"/>
          <w:sz w:val="24"/>
          <w:szCs w:val="24"/>
        </w:rPr>
        <w:t xml:space="preserve"> ГОД И ПЛАНОВЫЙ ПЕРИОД 202</w:t>
      </w:r>
      <w:r>
        <w:rPr>
          <w:rStyle w:val="a3"/>
          <w:rFonts w:ascii="Arial" w:eastAsiaTheme="majorEastAsia" w:hAnsi="Arial" w:cs="Arial"/>
          <w:sz w:val="24"/>
          <w:szCs w:val="24"/>
        </w:rPr>
        <w:t xml:space="preserve">5 </w:t>
      </w:r>
      <w:r w:rsidRPr="00D922A1">
        <w:rPr>
          <w:rStyle w:val="a3"/>
          <w:rFonts w:ascii="Arial" w:eastAsiaTheme="majorEastAsia" w:hAnsi="Arial" w:cs="Arial"/>
          <w:sz w:val="24"/>
          <w:szCs w:val="24"/>
        </w:rPr>
        <w:t>-202</w:t>
      </w:r>
      <w:r>
        <w:rPr>
          <w:rStyle w:val="a3"/>
          <w:rFonts w:ascii="Arial" w:eastAsiaTheme="majorEastAsia" w:hAnsi="Arial" w:cs="Arial"/>
          <w:sz w:val="24"/>
          <w:szCs w:val="24"/>
        </w:rPr>
        <w:t>6</w:t>
      </w:r>
      <w:r w:rsidRPr="00D922A1">
        <w:rPr>
          <w:rStyle w:val="a3"/>
          <w:rFonts w:ascii="Arial" w:eastAsiaTheme="majorEastAsia" w:hAnsi="Arial" w:cs="Arial"/>
          <w:sz w:val="24"/>
          <w:szCs w:val="24"/>
        </w:rPr>
        <w:t xml:space="preserve"> Г</w:t>
      </w:r>
      <w:r>
        <w:rPr>
          <w:rStyle w:val="a3"/>
          <w:rFonts w:ascii="Arial" w:eastAsiaTheme="majorEastAsia" w:hAnsi="Arial" w:cs="Arial"/>
          <w:sz w:val="24"/>
          <w:szCs w:val="24"/>
        </w:rPr>
        <w:t>ОДОВ</w:t>
      </w:r>
      <w:r w:rsidRPr="00D922A1">
        <w:rPr>
          <w:rStyle w:val="a3"/>
          <w:rFonts w:ascii="Arial" w:eastAsiaTheme="majorEastAsia" w:hAnsi="Arial" w:cs="Arial"/>
          <w:sz w:val="24"/>
          <w:szCs w:val="24"/>
        </w:rPr>
        <w:t xml:space="preserve"> И РАБОТЫ НАД ДОКУМЕНТАМИ И МАТЕРИАЛАМИ, ПРЕДСТАВЛЯЕМЫМИ В ДУМУ АЛЫМОВСКОГО СЕЛЬСКОГО ПОСЕЛЕНИЯ ОДНОВРЕМЕННО С ПРОЕКТОМ БЮДЖЕТА</w:t>
      </w:r>
    </w:p>
    <w:p w:rsidR="004A6DE0" w:rsidRPr="00D922A1" w:rsidRDefault="004A6DE0" w:rsidP="004A6DE0">
      <w:pPr>
        <w:pStyle w:val="a4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</w:p>
    <w:tbl>
      <w:tblPr>
        <w:tblW w:w="11087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5669"/>
        <w:gridCol w:w="2268"/>
        <w:gridCol w:w="2582"/>
      </w:tblGrid>
      <w:tr w:rsidR="004A6DE0" w:rsidRPr="00D922A1" w:rsidTr="00265E35">
        <w:trPr>
          <w:trHeight w:val="487"/>
          <w:tblHeader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spacing w:after="283"/>
              <w:ind w:left="-28" w:firstLine="28"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№ п/п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spacing w:after="283"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Материалы и документы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33" w:hanging="33"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Ответственный</w:t>
            </w:r>
          </w:p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33" w:hanging="33"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 исполнитель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Срок </w:t>
            </w:r>
          </w:p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представления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Сверка исходных данных для расчета индекса налогового потенциала на очередной финансовый год, сверка исходных данных для расчета размеров дотации на выравнивание бюджетной обеспеченности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CC651C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51C">
              <w:rPr>
                <w:rFonts w:ascii="Arial" w:hAnsi="Arial" w:cs="Arial"/>
                <w:b/>
                <w:sz w:val="24"/>
                <w:szCs w:val="24"/>
              </w:rPr>
              <w:t>Финансовый орган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CC651C" w:rsidRDefault="004A6DE0" w:rsidP="004A6DE0">
            <w:pPr>
              <w:pStyle w:val="a9"/>
              <w:numPr>
                <w:ilvl w:val="0"/>
                <w:numId w:val="1"/>
              </w:numPr>
              <w:snapToGrid w:val="0"/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51C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CC65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CC651C">
              <w:rPr>
                <w:rFonts w:ascii="Arial" w:hAnsi="Arial" w:cs="Arial"/>
                <w:b/>
                <w:sz w:val="24"/>
                <w:szCs w:val="24"/>
              </w:rPr>
              <w:t>сентября 2023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Оценка ожидаемого поступления по </w:t>
            </w:r>
            <w:proofErr w:type="spellStart"/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администрируемым</w:t>
            </w:r>
            <w:proofErr w:type="spellEnd"/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видам (подвидам) доходов бюджета поселения на текущий финансовый год и прогноз </w:t>
            </w:r>
            <w:proofErr w:type="spellStart"/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администрируемых</w:t>
            </w:r>
            <w:proofErr w:type="spellEnd"/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специалист администрации по 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14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октября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В пределах своей компетенции предложения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специалист администрации по 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14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октября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Разработка и корректировка нормативных правовых актов по оплате труда, порядка ведения реестра расходных обязательств, методики расчета межбюджетных трансфертов, порядка </w:t>
            </w:r>
            <w:proofErr w:type="gramStart"/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проведения оценки эффективности реализации муниципальных  программ</w:t>
            </w:r>
            <w:proofErr w:type="gramEnd"/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D922A1" w:rsidRDefault="004A6DE0" w:rsidP="00265E35">
            <w:pPr>
              <w:pStyle w:val="a9"/>
              <w:ind w:left="65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специалист администрации по 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2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0 октября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Прогноз социально-экономического развития муниципального образования на 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lastRenderedPageBreak/>
              <w:t>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lastRenderedPageBreak/>
              <w:t xml:space="preserve">специалист администрации 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lastRenderedPageBreak/>
              <w:t>по 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lastRenderedPageBreak/>
              <w:t>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0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октября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специалист администрации по 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20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октября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специалист администрации по 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20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октября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Разработка проектов штатных расписаний администрации Алымовского сельского поселения и подведомственных учреждений, финансируемых из местного бюджета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27 октября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Основные направления налоговой и бюджетной политики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специалист администрации по 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27 октября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Default="004A6DE0" w:rsidP="004A6DE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  <w:p w:rsidR="004A6DE0" w:rsidRPr="00D922A1" w:rsidRDefault="004A6DE0" w:rsidP="00265E35">
            <w:pPr>
              <w:pStyle w:val="a9"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CC651C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CC651C">
              <w:rPr>
                <w:rFonts w:ascii="Arial" w:hAnsi="Arial" w:cs="Arial"/>
                <w:b/>
                <w:sz w:val="24"/>
                <w:szCs w:val="24"/>
              </w:rPr>
              <w:t>Финансовый орган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31 октября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Перечень утвержденных муниципальных программ и ведомственных целевых программ поселения с указанием даты и номера принятия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специалист по 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31 октября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Проекты муниципальных программ и ведомственных целевых программ поселения с указанием объемов финансирования </w:t>
            </w:r>
            <w:proofErr w:type="gramStart"/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согласно, прогноза</w:t>
            </w:r>
            <w:proofErr w:type="gramEnd"/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2268" w:type="dxa"/>
            <w:shd w:val="clear" w:color="auto" w:fill="auto"/>
          </w:tcPr>
          <w:p w:rsidR="004A6DE0" w:rsidRPr="00D922A1" w:rsidRDefault="004A6DE0" w:rsidP="00265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2A1">
              <w:rPr>
                <w:rStyle w:val="a3"/>
                <w:rFonts w:ascii="Arial" w:hAnsi="Arial" w:cs="Arial"/>
                <w:sz w:val="24"/>
                <w:szCs w:val="24"/>
              </w:rPr>
              <w:t>специалист администрации по 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31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октября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lastRenderedPageBreak/>
              <w:t>значения, в целях софинансирования которых предоставляются субсидии из федерального и областного бюджета</w:t>
            </w:r>
          </w:p>
        </w:tc>
        <w:tc>
          <w:tcPr>
            <w:tcW w:w="2268" w:type="dxa"/>
            <w:shd w:val="clear" w:color="auto" w:fill="auto"/>
          </w:tcPr>
          <w:p w:rsidR="004A6DE0" w:rsidRPr="00D922A1" w:rsidRDefault="004A6DE0" w:rsidP="00265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2A1">
              <w:rPr>
                <w:rStyle w:val="a3"/>
                <w:rFonts w:ascii="Arial" w:hAnsi="Arial" w:cs="Arial"/>
                <w:sz w:val="24"/>
                <w:szCs w:val="24"/>
              </w:rPr>
              <w:lastRenderedPageBreak/>
              <w:t xml:space="preserve">специалист администрации по </w:t>
            </w:r>
            <w:r w:rsidRPr="00D922A1">
              <w:rPr>
                <w:rStyle w:val="a3"/>
                <w:rFonts w:ascii="Arial" w:hAnsi="Arial" w:cs="Arial"/>
                <w:sz w:val="24"/>
                <w:szCs w:val="24"/>
              </w:rPr>
              <w:lastRenderedPageBreak/>
              <w:t>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265E35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1B7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lastRenderedPageBreak/>
              <w:t>31 октября 2023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Сведения, необходимые для формирования сводного </w:t>
            </w:r>
            <w:proofErr w:type="gramStart"/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реестра расходных обязательств главных распорядителей средств местного бюджета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CC651C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CC651C">
              <w:rPr>
                <w:rFonts w:ascii="Arial" w:hAnsi="Arial" w:cs="Arial"/>
                <w:b/>
                <w:sz w:val="24"/>
                <w:szCs w:val="24"/>
              </w:rPr>
              <w:t>Финансовый орган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0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Прогноз расходов в разрезе ведомственной структуры расходов бюджета по разделам, подразделам и видам расходов, а также по муниципальным программам поселения и не программным направлениям деятельности,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10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ноября 20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23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Прогноз расходов бюджета на очередной финансовый  год и плановый период по разделам, подразделам и видам расходов классификации расходов бюджетов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10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Предельные объемы бюджетных ассигнований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CC651C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CC651C">
              <w:rPr>
                <w:rFonts w:ascii="Arial" w:hAnsi="Arial" w:cs="Arial"/>
                <w:b/>
                <w:sz w:val="24"/>
                <w:szCs w:val="24"/>
              </w:rPr>
              <w:t>Финансовый орган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10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Расчет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CC651C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CC651C">
              <w:rPr>
                <w:rFonts w:ascii="Arial" w:hAnsi="Arial" w:cs="Arial"/>
                <w:b/>
                <w:sz w:val="24"/>
                <w:szCs w:val="24"/>
              </w:rPr>
              <w:t>Финансовый орган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10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не программным направлениям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CC651C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CC651C">
              <w:rPr>
                <w:rFonts w:ascii="Arial" w:hAnsi="Arial" w:cs="Arial"/>
                <w:b/>
                <w:sz w:val="24"/>
                <w:szCs w:val="24"/>
              </w:rPr>
              <w:t>Финансовый орган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10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CC651C" w:rsidRDefault="004A6DE0" w:rsidP="00265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51C">
              <w:rPr>
                <w:rFonts w:ascii="Arial" w:hAnsi="Arial" w:cs="Arial"/>
                <w:b/>
                <w:sz w:val="24"/>
                <w:szCs w:val="24"/>
              </w:rPr>
              <w:t>Финансовый орган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265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 xml:space="preserve">10 </w:t>
            </w:r>
            <w:r w:rsidRPr="00D922A1">
              <w:rPr>
                <w:rStyle w:val="a3"/>
                <w:rFonts w:ascii="Arial" w:hAnsi="Arial" w:cs="Arial"/>
                <w:sz w:val="24"/>
                <w:szCs w:val="24"/>
              </w:rPr>
              <w:t>ноября 20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t>23</w:t>
            </w:r>
            <w:r w:rsidRPr="00D922A1">
              <w:rPr>
                <w:rStyle w:val="a3"/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Проект решения Думы о бюджете на очередной финансовый год и плановый период и пояснительная записка к нему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CC651C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CC651C">
              <w:rPr>
                <w:rFonts w:ascii="Arial" w:hAnsi="Arial" w:cs="Arial"/>
                <w:b/>
                <w:sz w:val="24"/>
                <w:szCs w:val="24"/>
              </w:rPr>
              <w:t>Финансовый орган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265E35">
            <w:pPr>
              <w:pStyle w:val="a9"/>
              <w:ind w:left="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10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22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Предоставление в Думу Алымовского сельского поселения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специалист администрации по 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Не позднее </w:t>
            </w:r>
          </w:p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15 ноября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265E35">
            <w:pPr>
              <w:pStyle w:val="a9"/>
              <w:ind w:left="65" w:right="114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Предоставление в КСП Киренского района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CC651C" w:rsidRDefault="004A6DE0" w:rsidP="00265E35">
            <w:pPr>
              <w:pStyle w:val="a9"/>
              <w:ind w:left="65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CC651C">
              <w:rPr>
                <w:rFonts w:ascii="Arial" w:hAnsi="Arial" w:cs="Arial"/>
                <w:b/>
                <w:sz w:val="24"/>
                <w:szCs w:val="24"/>
              </w:rPr>
              <w:t>специалист администрации по 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3" w:firstLine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Одновременно с внесением в Думу</w:t>
            </w:r>
            <w:r>
              <w:t xml:space="preserve"> 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Алымовского </w:t>
            </w:r>
            <w:r w:rsidRPr="009321B7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24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265E35">
            <w:pPr>
              <w:pStyle w:val="a9"/>
              <w:ind w:left="65" w:right="114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Предоставление в Министерство финансов 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lastRenderedPageBreak/>
              <w:t>Иркутской области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CC651C" w:rsidRDefault="004A6DE0" w:rsidP="00265E35">
            <w:pPr>
              <w:pStyle w:val="a9"/>
              <w:ind w:left="65"/>
              <w:contextualSpacing/>
              <w:jc w:val="center"/>
              <w:rPr>
                <w:b/>
                <w:bCs/>
              </w:rPr>
            </w:pPr>
            <w:r w:rsidRPr="00CC651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специалист </w:t>
            </w:r>
            <w:r w:rsidRPr="00CC651C">
              <w:rPr>
                <w:rFonts w:ascii="Arial" w:hAnsi="Arial" w:cs="Arial"/>
                <w:b/>
                <w:sz w:val="24"/>
                <w:szCs w:val="24"/>
              </w:rPr>
              <w:lastRenderedPageBreak/>
              <w:t>администрации по 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Style w:val="a3"/>
                <w:rFonts w:ascii="Arial" w:eastAsiaTheme="majorEastAsia" w:hAnsi="Arial" w:cs="Arial"/>
                <w:bCs w:val="0"/>
                <w:sz w:val="24"/>
                <w:szCs w:val="24"/>
              </w:rPr>
            </w:pPr>
          </w:p>
          <w:p w:rsidR="004A6DE0" w:rsidRPr="009321B7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Style w:val="a3"/>
                <w:rFonts w:ascii="Arial" w:eastAsiaTheme="majorEastAsia" w:hAnsi="Arial" w:cs="Arial"/>
                <w:bCs w:val="0"/>
                <w:sz w:val="24"/>
                <w:szCs w:val="24"/>
              </w:rPr>
            </w:pP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lastRenderedPageBreak/>
              <w:t>Не позднее</w:t>
            </w:r>
          </w:p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15 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ноября 202</w:t>
            </w:r>
            <w:r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3</w:t>
            </w: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 xml:space="preserve"> г.</w:t>
            </w:r>
          </w:p>
        </w:tc>
      </w:tr>
      <w:tr w:rsidR="004A6DE0" w:rsidRPr="00D922A1" w:rsidTr="00265E3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Предоставление в Прокуратуру Киренского района проекта бюджета, а также документов и материалов, представляемых одновременно с проектом бюджета</w:t>
            </w:r>
          </w:p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right="114" w:firstLine="0"/>
              <w:contextualSpacing/>
              <w:jc w:val="both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6DE0" w:rsidRPr="00CC651C" w:rsidRDefault="004A6DE0" w:rsidP="00265E35">
            <w:pPr>
              <w:pStyle w:val="a9"/>
              <w:ind w:left="65"/>
              <w:contextualSpacing/>
              <w:jc w:val="center"/>
              <w:rPr>
                <w:rStyle w:val="a3"/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CC651C">
              <w:rPr>
                <w:rFonts w:ascii="Arial" w:hAnsi="Arial" w:cs="Arial"/>
                <w:b/>
                <w:sz w:val="24"/>
                <w:szCs w:val="24"/>
              </w:rPr>
              <w:t>специалист администрации по формированию бюджета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A6DE0" w:rsidRPr="00D922A1" w:rsidRDefault="004A6DE0" w:rsidP="004A6DE0">
            <w:pPr>
              <w:pStyle w:val="a9"/>
              <w:numPr>
                <w:ilvl w:val="0"/>
                <w:numId w:val="1"/>
              </w:numPr>
              <w:ind w:left="65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2A1">
              <w:rPr>
                <w:rStyle w:val="a3"/>
                <w:rFonts w:ascii="Arial" w:eastAsiaTheme="majorEastAsia" w:hAnsi="Arial" w:cs="Arial"/>
                <w:sz w:val="24"/>
                <w:szCs w:val="24"/>
              </w:rPr>
              <w:t>в соответствии с Соглашением о взаимодействии</w:t>
            </w:r>
          </w:p>
        </w:tc>
      </w:tr>
    </w:tbl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5A6D18"/>
    <w:multiLevelType w:val="hybridMultilevel"/>
    <w:tmpl w:val="54ACD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6DE0"/>
    <w:rsid w:val="000A6741"/>
    <w:rsid w:val="004A6DE0"/>
    <w:rsid w:val="005138BB"/>
    <w:rsid w:val="005A1C1C"/>
    <w:rsid w:val="008A3A72"/>
    <w:rsid w:val="00CC651C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6DE0"/>
    <w:rPr>
      <w:b/>
      <w:bCs/>
    </w:rPr>
  </w:style>
  <w:style w:type="paragraph" w:styleId="a4">
    <w:name w:val="Body Text"/>
    <w:basedOn w:val="a"/>
    <w:link w:val="a5"/>
    <w:rsid w:val="004A6D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4A6D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4A6DE0"/>
    <w:pPr>
      <w:ind w:left="720"/>
      <w:contextualSpacing/>
    </w:pPr>
  </w:style>
  <w:style w:type="paragraph" w:styleId="a7">
    <w:name w:val="No Spacing"/>
    <w:link w:val="a8"/>
    <w:uiPriority w:val="1"/>
    <w:qFormat/>
    <w:rsid w:val="004A6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Без интервала Знак"/>
    <w:basedOn w:val="a0"/>
    <w:link w:val="a7"/>
    <w:uiPriority w:val="1"/>
    <w:locked/>
    <w:rsid w:val="004A6D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9">
    <w:name w:val="Содержимое таблицы"/>
    <w:basedOn w:val="a"/>
    <w:rsid w:val="004A6D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2235</Words>
  <Characters>12741</Characters>
  <Application>Microsoft Office Word</Application>
  <DocSecurity>0</DocSecurity>
  <Lines>106</Lines>
  <Paragraphs>29</Paragraphs>
  <ScaleCrop>false</ScaleCrop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2023-07-21T02:26:00Z</dcterms:created>
  <dcterms:modified xsi:type="dcterms:W3CDTF">2023-07-21T02:27:00Z</dcterms:modified>
</cp:coreProperties>
</file>